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87B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УИД: </w:t>
      </w:r>
      <w:r w:rsidR="00B9562A">
        <w:rPr>
          <w:b w:val="0"/>
          <w:color w:val="000000"/>
          <w:sz w:val="24"/>
          <w:szCs w:val="27"/>
        </w:rPr>
        <w:t>86MS0026-01-2024-002292-82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Дело № </w:t>
      </w:r>
      <w:r w:rsidR="00B9562A">
        <w:rPr>
          <w:b w:val="0"/>
          <w:color w:val="000000"/>
          <w:sz w:val="24"/>
          <w:szCs w:val="27"/>
        </w:rPr>
        <w:t>05-0328/2601/2024</w:t>
      </w:r>
    </w:p>
    <w:p w:rsidR="007265FA" w:rsidRPr="004A4784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>П О С Т А Н О В Л Е Н И Е</w:t>
      </w: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 xml:space="preserve">по делу об административном правонарушении </w:t>
      </w:r>
    </w:p>
    <w:p w:rsidR="007265FA" w:rsidRPr="0067387B" w:rsidP="008E5892">
      <w:pPr>
        <w:pStyle w:val="Title"/>
        <w:tabs>
          <w:tab w:val="left" w:pos="3495"/>
        </w:tabs>
        <w:spacing w:line="228" w:lineRule="auto"/>
        <w:jc w:val="left"/>
        <w:rPr>
          <w:b w:val="0"/>
          <w:color w:val="000000"/>
          <w:sz w:val="10"/>
          <w:szCs w:val="10"/>
        </w:rPr>
      </w:pPr>
    </w:p>
    <w:p w:rsidR="007265FA" w:rsidRPr="008E5892" w:rsidP="00387AE8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387AE8">
        <w:rPr>
          <w:color w:val="000000"/>
          <w:sz w:val="27"/>
          <w:szCs w:val="27"/>
        </w:rPr>
        <w:t xml:space="preserve"> </w:t>
      </w:r>
      <w:r w:rsidR="001E4E54">
        <w:rPr>
          <w:color w:val="000000"/>
          <w:sz w:val="27"/>
          <w:szCs w:val="27"/>
        </w:rPr>
        <w:t xml:space="preserve">      </w:t>
      </w:r>
      <w:r w:rsidR="00457DB5">
        <w:rPr>
          <w:color w:val="000000"/>
          <w:sz w:val="27"/>
          <w:szCs w:val="27"/>
        </w:rPr>
        <w:t xml:space="preserve">    </w:t>
      </w:r>
      <w:r w:rsidR="00B9562A">
        <w:rPr>
          <w:color w:val="000000"/>
          <w:sz w:val="27"/>
          <w:szCs w:val="27"/>
        </w:rPr>
        <w:t>5 марта 2024</w:t>
      </w:r>
      <w:r w:rsidRPr="008E5892">
        <w:rPr>
          <w:color w:val="000000"/>
          <w:sz w:val="27"/>
          <w:szCs w:val="27"/>
        </w:rPr>
        <w:t xml:space="preserve"> года</w:t>
      </w:r>
    </w:p>
    <w:p w:rsidR="007265FA" w:rsidRPr="0067387B" w:rsidP="00387AE8">
      <w:pPr>
        <w:spacing w:line="0" w:lineRule="atLeast"/>
        <w:contextualSpacing/>
        <w:rPr>
          <w:sz w:val="10"/>
          <w:szCs w:val="10"/>
        </w:rPr>
      </w:pPr>
    </w:p>
    <w:p w:rsidR="003D3CD5" w:rsidRPr="008E5892" w:rsidP="00387AE8">
      <w:pPr>
        <w:spacing w:line="0" w:lineRule="atLeast"/>
        <w:ind w:right="21" w:firstLine="709"/>
        <w:contextualSpacing/>
        <w:jc w:val="both"/>
        <w:rPr>
          <w:sz w:val="27"/>
          <w:szCs w:val="27"/>
        </w:rPr>
      </w:pPr>
      <w:r w:rsidRPr="008E5892">
        <w:rPr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</w:t>
      </w:r>
      <w:r w:rsidR="00EC43C2">
        <w:rPr>
          <w:sz w:val="27"/>
          <w:szCs w:val="27"/>
        </w:rPr>
        <w:t xml:space="preserve">о адресу: ХМАО-Югра, г. Сургут, </w:t>
      </w:r>
      <w:r w:rsidR="00D3172C">
        <w:rPr>
          <w:sz w:val="27"/>
          <w:szCs w:val="27"/>
        </w:rPr>
        <w:br/>
      </w:r>
      <w:r w:rsidRPr="008E5892">
        <w:rPr>
          <w:sz w:val="27"/>
          <w:szCs w:val="27"/>
        </w:rPr>
        <w:t>ул. Гагарина, д.9, зал. 503, с</w:t>
      </w:r>
      <w:r w:rsidR="00F67463">
        <w:rPr>
          <w:sz w:val="27"/>
          <w:szCs w:val="27"/>
        </w:rPr>
        <w:t xml:space="preserve"> участием</w:t>
      </w:r>
      <w:r w:rsidRPr="008E5892">
        <w:rPr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8E5892">
        <w:rPr>
          <w:color w:val="000000"/>
          <w:sz w:val="27"/>
          <w:szCs w:val="27"/>
        </w:rPr>
        <w:t xml:space="preserve"> </w:t>
      </w:r>
      <w:r w:rsidR="00B9562A">
        <w:rPr>
          <w:color w:val="000000"/>
          <w:sz w:val="27"/>
          <w:szCs w:val="27"/>
        </w:rPr>
        <w:t>Мотченко</w:t>
      </w:r>
      <w:r w:rsidR="00B9562A">
        <w:rPr>
          <w:color w:val="000000"/>
          <w:sz w:val="27"/>
          <w:szCs w:val="27"/>
        </w:rPr>
        <w:t xml:space="preserve"> </w:t>
      </w:r>
      <w:r w:rsidR="00E1357E">
        <w:rPr>
          <w:color w:val="000000"/>
          <w:sz w:val="27"/>
          <w:szCs w:val="27"/>
        </w:rPr>
        <w:t>В.В.</w:t>
      </w:r>
      <w:r w:rsidR="00F67463">
        <w:rPr>
          <w:color w:val="000000"/>
          <w:sz w:val="27"/>
          <w:szCs w:val="27"/>
        </w:rPr>
        <w:t>,</w:t>
      </w:r>
      <w:r w:rsidR="00EC43C2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</w:p>
    <w:p w:rsidR="00B9562A" w:rsidP="00B9562A">
      <w:pPr>
        <w:spacing w:line="228" w:lineRule="auto"/>
        <w:ind w:right="21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Мотченко</w:t>
      </w:r>
      <w:r>
        <w:rPr>
          <w:color w:val="000000"/>
          <w:sz w:val="27"/>
          <w:szCs w:val="27"/>
        </w:rPr>
        <w:t xml:space="preserve"> </w:t>
      </w:r>
      <w:r w:rsidR="00E1357E">
        <w:rPr>
          <w:color w:val="000000"/>
          <w:sz w:val="27"/>
          <w:szCs w:val="27"/>
        </w:rPr>
        <w:t>В.В.</w:t>
      </w:r>
      <w:r>
        <w:rPr>
          <w:color w:val="000000"/>
          <w:sz w:val="27"/>
          <w:szCs w:val="27"/>
        </w:rPr>
        <w:t xml:space="preserve">, </w:t>
      </w:r>
      <w:r w:rsidR="00E1357E">
        <w:rPr>
          <w:color w:val="000000"/>
          <w:sz w:val="27"/>
          <w:szCs w:val="27"/>
        </w:rPr>
        <w:t>*</w:t>
      </w:r>
    </w:p>
    <w:p w:rsidR="007265FA" w:rsidRPr="008E5892" w:rsidP="009C5CE9">
      <w:pPr>
        <w:pStyle w:val="BodyText"/>
        <w:tabs>
          <w:tab w:val="left" w:pos="5387"/>
        </w:tabs>
        <w:spacing w:before="120" w:after="120"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УСТАНОВИЛ: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*</w:t>
      </w:r>
      <w:r w:rsidR="00F67463">
        <w:rPr>
          <w:color w:val="000000"/>
          <w:sz w:val="27"/>
          <w:szCs w:val="27"/>
        </w:rPr>
        <w:t xml:space="preserve"> в</w:t>
      </w:r>
      <w:r w:rsidRPr="008E5892" w:rsidR="00C83F34">
        <w:rPr>
          <w:color w:val="00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*</w:t>
      </w:r>
      <w:r w:rsidRPr="008E5892" w:rsidR="00C83F34">
        <w:rPr>
          <w:color w:val="000000"/>
          <w:sz w:val="27"/>
          <w:szCs w:val="27"/>
        </w:rPr>
        <w:t xml:space="preserve"> минут </w:t>
      </w:r>
      <w:r w:rsidR="00B9562A"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 xml:space="preserve"> *</w:t>
      </w:r>
      <w:r w:rsidR="00B9562A">
        <w:rPr>
          <w:color w:val="000000"/>
          <w:sz w:val="27"/>
          <w:szCs w:val="27"/>
        </w:rPr>
        <w:t>Мотченко</w:t>
      </w:r>
      <w:r w:rsidR="00B9562A">
        <w:rPr>
          <w:color w:val="000000"/>
          <w:sz w:val="27"/>
          <w:szCs w:val="27"/>
        </w:rPr>
        <w:t xml:space="preserve"> В.В.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 w:rsidR="00C83F34">
        <w:rPr>
          <w:color w:val="000000"/>
          <w:sz w:val="27"/>
          <w:szCs w:val="27"/>
        </w:rPr>
        <w:t>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</w:t>
      </w:r>
      <w:r w:rsidRPr="008E5892">
        <w:rPr>
          <w:color w:val="000000"/>
          <w:sz w:val="27"/>
          <w:szCs w:val="27"/>
        </w:rPr>
        <w:t xml:space="preserve"> 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Мотченко</w:t>
      </w:r>
      <w:r>
        <w:rPr>
          <w:color w:val="000000"/>
          <w:sz w:val="27"/>
          <w:szCs w:val="27"/>
        </w:rPr>
        <w:t xml:space="preserve"> В.В.</w:t>
      </w:r>
      <w:r w:rsidRPr="008E5892" w:rsidR="003D3CD5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в судебном заседании вину в совершенном административном правонарушении признал в полном объеме, ходатайств не заявлял</w:t>
      </w:r>
      <w:r w:rsidRPr="008E5892">
        <w:rPr>
          <w:color w:val="000000"/>
          <w:sz w:val="27"/>
          <w:szCs w:val="27"/>
        </w:rPr>
        <w:t>.</w:t>
      </w:r>
    </w:p>
    <w:p w:rsidR="007265FA" w:rsidRPr="008E5892" w:rsidP="009C5CE9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</w:t>
      </w:r>
    </w:p>
    <w:p w:rsidR="00F25B9C" w:rsidRPr="008E5892" w:rsidP="005474DD">
      <w:pPr>
        <w:spacing w:line="228" w:lineRule="auto"/>
        <w:ind w:firstLine="709"/>
        <w:jc w:val="both"/>
        <w:rPr>
          <w:sz w:val="27"/>
          <w:szCs w:val="27"/>
        </w:rPr>
      </w:pPr>
      <w:r w:rsidRPr="008E5892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B9562A">
        <w:rPr>
          <w:color w:val="000000"/>
          <w:sz w:val="27"/>
          <w:szCs w:val="27"/>
        </w:rPr>
        <w:t>Мотченко</w:t>
      </w:r>
      <w:r w:rsidR="00B9562A">
        <w:rPr>
          <w:color w:val="000000"/>
          <w:sz w:val="27"/>
          <w:szCs w:val="27"/>
        </w:rPr>
        <w:t xml:space="preserve"> </w:t>
      </w:r>
      <w:r w:rsidR="00E1357E">
        <w:rPr>
          <w:color w:val="000000"/>
          <w:sz w:val="27"/>
          <w:szCs w:val="27"/>
        </w:rPr>
        <w:t>В.В.</w:t>
      </w:r>
      <w:r w:rsidRPr="008E5892">
        <w:rPr>
          <w:color w:val="000099"/>
          <w:sz w:val="27"/>
          <w:szCs w:val="27"/>
        </w:rPr>
        <w:t xml:space="preserve"> </w:t>
      </w:r>
      <w:r w:rsidRPr="008E5892">
        <w:rPr>
          <w:sz w:val="27"/>
          <w:szCs w:val="27"/>
        </w:rPr>
        <w:t>состава вменяемого административного правонарушения.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Действия </w:t>
      </w:r>
      <w:r w:rsidR="00B9562A">
        <w:rPr>
          <w:color w:val="000000"/>
          <w:sz w:val="27"/>
          <w:szCs w:val="27"/>
        </w:rPr>
        <w:t>Мотченко</w:t>
      </w:r>
      <w:r w:rsidR="00B9562A">
        <w:rPr>
          <w:color w:val="000000"/>
          <w:sz w:val="27"/>
          <w:szCs w:val="27"/>
        </w:rPr>
        <w:t xml:space="preserve"> В.В.</w:t>
      </w:r>
      <w:r w:rsidRPr="008E5892">
        <w:rPr>
          <w:color w:val="000000"/>
          <w:sz w:val="27"/>
          <w:szCs w:val="27"/>
        </w:rPr>
        <w:t xml:space="preserve">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E02436" w:rsidRPr="008E5892" w:rsidP="00E02436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</w:t>
      </w:r>
      <w:r w:rsidR="00B55E46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мировым судьей не установлены.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его отношение к содеянному, отсутствие смягчающих и </w:t>
      </w:r>
      <w:r w:rsidR="00E02436">
        <w:rPr>
          <w:color w:val="000000"/>
          <w:sz w:val="27"/>
          <w:szCs w:val="27"/>
        </w:rPr>
        <w:t>отягчающих</w:t>
      </w:r>
      <w:r w:rsidRPr="008E5892">
        <w:rPr>
          <w:color w:val="000000"/>
          <w:sz w:val="27"/>
          <w:szCs w:val="27"/>
        </w:rPr>
        <w:t xml:space="preserve"> административную ответственн</w:t>
      </w:r>
      <w:r w:rsidR="00E02436">
        <w:rPr>
          <w:color w:val="000000"/>
          <w:sz w:val="27"/>
          <w:szCs w:val="27"/>
        </w:rPr>
        <w:t>ость обстоятельств</w:t>
      </w:r>
      <w:r w:rsidRPr="008E5892">
        <w:rPr>
          <w:color w:val="000000"/>
          <w:sz w:val="27"/>
          <w:szCs w:val="27"/>
        </w:rPr>
        <w:t>, а также цели и задачи административного наказания, и приходит к выводу о необходимости назначения</w:t>
      </w:r>
      <w:r w:rsidRPr="008E5892" w:rsidR="00B02369">
        <w:rPr>
          <w:color w:val="000000"/>
          <w:sz w:val="27"/>
          <w:szCs w:val="27"/>
        </w:rPr>
        <w:t xml:space="preserve"> в отношении</w:t>
      </w:r>
      <w:r w:rsidRPr="008E5892">
        <w:rPr>
          <w:color w:val="000000"/>
          <w:sz w:val="27"/>
          <w:szCs w:val="27"/>
        </w:rPr>
        <w:t xml:space="preserve"> </w:t>
      </w:r>
      <w:r w:rsidR="00B9562A">
        <w:rPr>
          <w:color w:val="000000"/>
          <w:sz w:val="27"/>
          <w:szCs w:val="27"/>
        </w:rPr>
        <w:t>Мотченко</w:t>
      </w:r>
      <w:r w:rsidR="00B9562A">
        <w:rPr>
          <w:color w:val="000000"/>
          <w:sz w:val="27"/>
          <w:szCs w:val="27"/>
        </w:rPr>
        <w:t xml:space="preserve"> В.В.</w:t>
      </w:r>
      <w:r w:rsidRPr="008E5892">
        <w:rPr>
          <w:color w:val="000000"/>
          <w:sz w:val="27"/>
          <w:szCs w:val="27"/>
        </w:rPr>
        <w:t xml:space="preserve"> наказания в виде административного ареста.                   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На основании изложенного и руководствуясь ст. ст. 29.9 - 29.11 Кодекса Российской Федерации об административных правонарушениях, мировой судья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5474DD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ПОСТАНОВИЛ: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Мотченко</w:t>
      </w:r>
      <w:r>
        <w:rPr>
          <w:color w:val="000000"/>
          <w:sz w:val="27"/>
          <w:szCs w:val="27"/>
        </w:rPr>
        <w:t xml:space="preserve"> </w:t>
      </w:r>
      <w:r w:rsidR="00E1357E">
        <w:rPr>
          <w:color w:val="000000"/>
          <w:sz w:val="27"/>
          <w:szCs w:val="27"/>
        </w:rPr>
        <w:t>В.В.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color w:val="000000"/>
          <w:sz w:val="27"/>
          <w:szCs w:val="27"/>
        </w:rPr>
        <w:t>7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семь</w:t>
      </w:r>
      <w:r w:rsidRPr="008E5892">
        <w:rPr>
          <w:color w:val="000000"/>
          <w:sz w:val="27"/>
          <w:szCs w:val="27"/>
        </w:rPr>
        <w:t xml:space="preserve">) суток. </w:t>
      </w:r>
    </w:p>
    <w:p w:rsidR="007265FA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Срок административного ареста исчислять с момента административного задержания, то есть с</w:t>
      </w:r>
      <w:r w:rsidR="00E1357E">
        <w:rPr>
          <w:color w:val="000000"/>
          <w:sz w:val="27"/>
          <w:szCs w:val="27"/>
        </w:rPr>
        <w:t xml:space="preserve"> </w:t>
      </w:r>
      <w:r w:rsidR="00E1357E">
        <w:rPr>
          <w:color w:val="FF0000"/>
          <w:sz w:val="27"/>
          <w:szCs w:val="27"/>
        </w:rPr>
        <w:t>*</w:t>
      </w:r>
      <w:r w:rsidR="007E4EFB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года. </w:t>
      </w:r>
    </w:p>
    <w:p w:rsidR="00915A2F" w:rsidRPr="00915A2F" w:rsidP="00387AE8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подлежит немедленному исполнению.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Постановление может быть обжаловано в </w:t>
      </w:r>
      <w:r w:rsidR="00E1357E">
        <w:rPr>
          <w:color w:val="000000"/>
          <w:sz w:val="27"/>
          <w:szCs w:val="27"/>
        </w:rPr>
        <w:t>*</w:t>
      </w:r>
      <w:r w:rsidRPr="008E5892">
        <w:rPr>
          <w:color w:val="000000"/>
          <w:sz w:val="27"/>
          <w:szCs w:val="27"/>
        </w:rPr>
        <w:t xml:space="preserve">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7265FA" w:rsidRPr="005D117D" w:rsidP="00FA1AED">
      <w:pPr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5D117D">
        <w:rPr>
          <w:color w:val="000000"/>
          <w:sz w:val="27"/>
          <w:szCs w:val="27"/>
        </w:rPr>
        <w:t>Мировой судья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="00387AE8">
        <w:rPr>
          <w:color w:val="000000"/>
          <w:sz w:val="27"/>
          <w:szCs w:val="27"/>
        </w:rPr>
        <w:t xml:space="preserve">   </w:t>
      </w:r>
      <w:r w:rsidRPr="005D117D">
        <w:rPr>
          <w:color w:val="000000"/>
          <w:sz w:val="27"/>
          <w:szCs w:val="27"/>
        </w:rPr>
        <w:t>/подпись/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  <w:t xml:space="preserve">         </w:t>
      </w:r>
      <w:r w:rsidR="00387AE8">
        <w:rPr>
          <w:color w:val="000000"/>
          <w:sz w:val="27"/>
          <w:szCs w:val="27"/>
        </w:rPr>
        <w:t xml:space="preserve">  </w:t>
      </w:r>
      <w:r w:rsidR="00760E22">
        <w:rPr>
          <w:color w:val="000000"/>
          <w:sz w:val="27"/>
          <w:szCs w:val="27"/>
        </w:rPr>
        <w:t>А.Ю.</w:t>
      </w:r>
      <w:r w:rsidR="004A4784">
        <w:rPr>
          <w:color w:val="000000"/>
          <w:sz w:val="27"/>
          <w:szCs w:val="27"/>
        </w:rPr>
        <w:t xml:space="preserve"> </w:t>
      </w:r>
      <w:r w:rsidR="00760E22">
        <w:rPr>
          <w:color w:val="000000"/>
          <w:sz w:val="27"/>
          <w:szCs w:val="27"/>
        </w:rPr>
        <w:t>Панков</w:t>
      </w:r>
    </w:p>
    <w:p w:rsidR="007265FA" w:rsidRPr="00994EB1" w:rsidP="007265FA">
      <w:pPr>
        <w:jc w:val="both"/>
        <w:rPr>
          <w:color w:val="000000"/>
          <w:sz w:val="16"/>
          <w:szCs w:val="16"/>
        </w:rPr>
      </w:pP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КОПИЯ ВЕРНА </w:t>
      </w:r>
      <w:r w:rsidR="00B9562A">
        <w:rPr>
          <w:color w:val="000000"/>
        </w:rPr>
        <w:t>5 марта 2024</w:t>
      </w:r>
      <w:r w:rsidRPr="00C167F6" w:rsidR="005D117D">
        <w:rPr>
          <w:color w:val="000000"/>
        </w:rPr>
        <w:t xml:space="preserve"> </w:t>
      </w:r>
      <w:r w:rsidRPr="00C167F6">
        <w:rPr>
          <w:color w:val="000000"/>
        </w:rPr>
        <w:t>года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Мировой судья судебного участка № 1 Сургутского 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>судебного района города окружного значения Сургута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ХМАО - Югры _____________________ </w:t>
      </w:r>
      <w:r w:rsidRPr="00C167F6" w:rsidR="00760E22">
        <w:rPr>
          <w:color w:val="000000"/>
        </w:rPr>
        <w:t>А.Ю.Панков</w:t>
      </w:r>
    </w:p>
    <w:p w:rsidR="005D117D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Подлинный документ находится в деле № </w:t>
      </w:r>
      <w:r w:rsidR="00B9562A">
        <w:rPr>
          <w:color w:val="000000"/>
        </w:rPr>
        <w:t>05-0328/2601/2024</w:t>
      </w:r>
    </w:p>
    <w:sectPr w:rsidSect="001E4E5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D3C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D3CD5" w:rsidRPr="00726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D3CD5" w:rsidRPr="00726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ABF"/>
    <w:rsid w:val="0000156B"/>
    <w:rsid w:val="00001F52"/>
    <w:rsid w:val="00016639"/>
    <w:rsid w:val="000219EF"/>
    <w:rsid w:val="000247D4"/>
    <w:rsid w:val="00030CD7"/>
    <w:rsid w:val="0007078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0C24"/>
    <w:rsid w:val="00197FCE"/>
    <w:rsid w:val="001A5FA9"/>
    <w:rsid w:val="001E4E54"/>
    <w:rsid w:val="001E5857"/>
    <w:rsid w:val="00207961"/>
    <w:rsid w:val="00236412"/>
    <w:rsid w:val="00241631"/>
    <w:rsid w:val="002470BE"/>
    <w:rsid w:val="0025772E"/>
    <w:rsid w:val="00275812"/>
    <w:rsid w:val="00287CCC"/>
    <w:rsid w:val="002A212B"/>
    <w:rsid w:val="002A71E9"/>
    <w:rsid w:val="002D07E6"/>
    <w:rsid w:val="002D356D"/>
    <w:rsid w:val="002F6E8A"/>
    <w:rsid w:val="00314703"/>
    <w:rsid w:val="00323AA9"/>
    <w:rsid w:val="00370417"/>
    <w:rsid w:val="00387AE8"/>
    <w:rsid w:val="003A4776"/>
    <w:rsid w:val="003C6B41"/>
    <w:rsid w:val="003D11CD"/>
    <w:rsid w:val="003D1EE0"/>
    <w:rsid w:val="003D3CD5"/>
    <w:rsid w:val="003E5CAD"/>
    <w:rsid w:val="003F2CDC"/>
    <w:rsid w:val="00402F8D"/>
    <w:rsid w:val="00431E00"/>
    <w:rsid w:val="004422E9"/>
    <w:rsid w:val="00446273"/>
    <w:rsid w:val="004511E2"/>
    <w:rsid w:val="00457DB5"/>
    <w:rsid w:val="00466600"/>
    <w:rsid w:val="00476AC4"/>
    <w:rsid w:val="00486F65"/>
    <w:rsid w:val="004900DD"/>
    <w:rsid w:val="004A4784"/>
    <w:rsid w:val="004B0163"/>
    <w:rsid w:val="004D3325"/>
    <w:rsid w:val="004D6DE2"/>
    <w:rsid w:val="004F1707"/>
    <w:rsid w:val="004F4348"/>
    <w:rsid w:val="00516B54"/>
    <w:rsid w:val="00530A06"/>
    <w:rsid w:val="00532F94"/>
    <w:rsid w:val="00537CAD"/>
    <w:rsid w:val="0054461C"/>
    <w:rsid w:val="005474DD"/>
    <w:rsid w:val="0055257A"/>
    <w:rsid w:val="0056788F"/>
    <w:rsid w:val="00581EDE"/>
    <w:rsid w:val="00584FE2"/>
    <w:rsid w:val="0058668D"/>
    <w:rsid w:val="005920B0"/>
    <w:rsid w:val="005946B8"/>
    <w:rsid w:val="005B27E3"/>
    <w:rsid w:val="005D117D"/>
    <w:rsid w:val="006018D2"/>
    <w:rsid w:val="006058F4"/>
    <w:rsid w:val="00614EA6"/>
    <w:rsid w:val="00631F8D"/>
    <w:rsid w:val="006331E3"/>
    <w:rsid w:val="0064071E"/>
    <w:rsid w:val="00651F68"/>
    <w:rsid w:val="00655A7B"/>
    <w:rsid w:val="0067387B"/>
    <w:rsid w:val="00696D09"/>
    <w:rsid w:val="00697BB8"/>
    <w:rsid w:val="006A2FD4"/>
    <w:rsid w:val="006B368C"/>
    <w:rsid w:val="006C1249"/>
    <w:rsid w:val="006F220C"/>
    <w:rsid w:val="0071240F"/>
    <w:rsid w:val="00717C55"/>
    <w:rsid w:val="00717EEC"/>
    <w:rsid w:val="00717F0A"/>
    <w:rsid w:val="007265FA"/>
    <w:rsid w:val="007432DE"/>
    <w:rsid w:val="00754B91"/>
    <w:rsid w:val="007570F5"/>
    <w:rsid w:val="00760E22"/>
    <w:rsid w:val="00780C43"/>
    <w:rsid w:val="00781C06"/>
    <w:rsid w:val="00783607"/>
    <w:rsid w:val="007B04CD"/>
    <w:rsid w:val="007D1A54"/>
    <w:rsid w:val="007E4EFB"/>
    <w:rsid w:val="008147F5"/>
    <w:rsid w:val="008243CE"/>
    <w:rsid w:val="0084582B"/>
    <w:rsid w:val="00851EB5"/>
    <w:rsid w:val="00857660"/>
    <w:rsid w:val="00886785"/>
    <w:rsid w:val="00890CB3"/>
    <w:rsid w:val="0089211F"/>
    <w:rsid w:val="0089393A"/>
    <w:rsid w:val="00893DDF"/>
    <w:rsid w:val="008A33C7"/>
    <w:rsid w:val="008C098E"/>
    <w:rsid w:val="008C3C91"/>
    <w:rsid w:val="008C4527"/>
    <w:rsid w:val="008C6DEF"/>
    <w:rsid w:val="008D4A2B"/>
    <w:rsid w:val="008E5892"/>
    <w:rsid w:val="008E65A9"/>
    <w:rsid w:val="008E6EDE"/>
    <w:rsid w:val="008E75D3"/>
    <w:rsid w:val="009047C6"/>
    <w:rsid w:val="00915A2F"/>
    <w:rsid w:val="00930202"/>
    <w:rsid w:val="00941DDE"/>
    <w:rsid w:val="00950EBC"/>
    <w:rsid w:val="00994EB1"/>
    <w:rsid w:val="009B1894"/>
    <w:rsid w:val="009C2561"/>
    <w:rsid w:val="009C5616"/>
    <w:rsid w:val="009C5CE9"/>
    <w:rsid w:val="009D3365"/>
    <w:rsid w:val="009E1912"/>
    <w:rsid w:val="009F7A85"/>
    <w:rsid w:val="00A01710"/>
    <w:rsid w:val="00A1774D"/>
    <w:rsid w:val="00A50067"/>
    <w:rsid w:val="00A85022"/>
    <w:rsid w:val="00A91075"/>
    <w:rsid w:val="00AB19CB"/>
    <w:rsid w:val="00AB1A7F"/>
    <w:rsid w:val="00AC0378"/>
    <w:rsid w:val="00AC4626"/>
    <w:rsid w:val="00AF2AFA"/>
    <w:rsid w:val="00B02369"/>
    <w:rsid w:val="00B07E61"/>
    <w:rsid w:val="00B24373"/>
    <w:rsid w:val="00B3272A"/>
    <w:rsid w:val="00B46D85"/>
    <w:rsid w:val="00B53F25"/>
    <w:rsid w:val="00B55E46"/>
    <w:rsid w:val="00B83CE2"/>
    <w:rsid w:val="00B921AF"/>
    <w:rsid w:val="00B92639"/>
    <w:rsid w:val="00B9562A"/>
    <w:rsid w:val="00BC2CAB"/>
    <w:rsid w:val="00BC2E59"/>
    <w:rsid w:val="00BD3407"/>
    <w:rsid w:val="00BE7851"/>
    <w:rsid w:val="00C056A0"/>
    <w:rsid w:val="00C1157C"/>
    <w:rsid w:val="00C167F6"/>
    <w:rsid w:val="00C25B76"/>
    <w:rsid w:val="00C34040"/>
    <w:rsid w:val="00C75973"/>
    <w:rsid w:val="00C83F34"/>
    <w:rsid w:val="00CB3181"/>
    <w:rsid w:val="00CF0A9B"/>
    <w:rsid w:val="00D05236"/>
    <w:rsid w:val="00D17F2B"/>
    <w:rsid w:val="00D213BE"/>
    <w:rsid w:val="00D3172C"/>
    <w:rsid w:val="00D31D2B"/>
    <w:rsid w:val="00D64649"/>
    <w:rsid w:val="00D65F02"/>
    <w:rsid w:val="00D86880"/>
    <w:rsid w:val="00DE01F2"/>
    <w:rsid w:val="00DE768E"/>
    <w:rsid w:val="00DF199D"/>
    <w:rsid w:val="00E02436"/>
    <w:rsid w:val="00E12323"/>
    <w:rsid w:val="00E1357E"/>
    <w:rsid w:val="00E34E9E"/>
    <w:rsid w:val="00E40710"/>
    <w:rsid w:val="00E44B8C"/>
    <w:rsid w:val="00E70851"/>
    <w:rsid w:val="00E94601"/>
    <w:rsid w:val="00EA2E1B"/>
    <w:rsid w:val="00EC43C2"/>
    <w:rsid w:val="00ED0A79"/>
    <w:rsid w:val="00EE432C"/>
    <w:rsid w:val="00EE4E30"/>
    <w:rsid w:val="00F017B7"/>
    <w:rsid w:val="00F25B9C"/>
    <w:rsid w:val="00F56402"/>
    <w:rsid w:val="00F64260"/>
    <w:rsid w:val="00F67463"/>
    <w:rsid w:val="00F70572"/>
    <w:rsid w:val="00F82286"/>
    <w:rsid w:val="00F8344A"/>
    <w:rsid w:val="00F95152"/>
    <w:rsid w:val="00FA1AED"/>
    <w:rsid w:val="00FA34FD"/>
    <w:rsid w:val="00FF1A4B"/>
    <w:rsid w:val="00FF2B5B"/>
    <w:rsid w:val="00FF6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67FBF39-3A1C-4F82-A6A6-3D1F9692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7265FA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7265FA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7265FA"/>
    <w:pPr>
      <w:jc w:val="both"/>
    </w:pPr>
  </w:style>
  <w:style w:type="character" w:customStyle="1" w:styleId="a0">
    <w:name w:val="Основной текст Знак"/>
    <w:link w:val="BodyText"/>
    <w:rsid w:val="007265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